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FB3A" w14:textId="70CC7B09" w:rsidR="00737AF4" w:rsidRPr="004441AA" w:rsidRDefault="004D49AD" w:rsidP="004D49AD">
      <w:pPr>
        <w:spacing w:after="240"/>
        <w:ind w:right="2363"/>
        <w:jc w:val="center"/>
        <w:rPr>
          <w:b/>
          <w:bCs/>
          <w:caps/>
          <w:color w:val="FF0000"/>
          <w:sz w:val="52"/>
          <w:szCs w:val="52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800DE50" wp14:editId="77A9F551">
            <wp:simplePos x="0" y="0"/>
            <wp:positionH relativeFrom="column">
              <wp:posOffset>4074795</wp:posOffset>
            </wp:positionH>
            <wp:positionV relativeFrom="paragraph">
              <wp:posOffset>-299386</wp:posOffset>
            </wp:positionV>
            <wp:extent cx="2206470" cy="1955654"/>
            <wp:effectExtent l="0" t="0" r="3810" b="6985"/>
            <wp:wrapNone/>
            <wp:docPr id="11715797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79756" name="Grafik 11715797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470" cy="1955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AF4" w:rsidRPr="004441AA">
        <w:rPr>
          <w:b/>
          <w:bCs/>
          <w:caps/>
          <w:color w:val="FF0000"/>
          <w:sz w:val="52"/>
          <w:szCs w:val="52"/>
        </w:rPr>
        <w:t>Baustelle Bildung</w:t>
      </w:r>
    </w:p>
    <w:p w14:paraId="1FA3DA72" w14:textId="789BFB65" w:rsidR="00737AF4" w:rsidRDefault="00737AF4" w:rsidP="00685B3B">
      <w:pPr>
        <w:rPr>
          <w:b/>
          <w:bCs/>
        </w:rPr>
      </w:pPr>
    </w:p>
    <w:p w14:paraId="7B4593C9" w14:textId="361DB773" w:rsidR="00685B3B" w:rsidRPr="00F906D8" w:rsidRDefault="00685B3B" w:rsidP="00685B3B">
      <w:pPr>
        <w:rPr>
          <w:b/>
          <w:bCs/>
        </w:rPr>
      </w:pPr>
      <w:r w:rsidRPr="00F906D8">
        <w:rPr>
          <w:b/>
          <w:bCs/>
        </w:rPr>
        <w:t>Liebe Eltern und Erziehungsberechtigte,</w:t>
      </w:r>
    </w:p>
    <w:p w14:paraId="37437A3C" w14:textId="7E3131EF" w:rsidR="00685B3B" w:rsidRDefault="00685B3B" w:rsidP="00685B3B"/>
    <w:p w14:paraId="32B51F26" w14:textId="0A62212E" w:rsidR="00685B3B" w:rsidRDefault="00D95378" w:rsidP="00685B3B">
      <w:r>
        <w:t>m</w:t>
      </w:r>
      <w:r w:rsidR="001E070A">
        <w:t>it diesem Schreiben wollen wir</w:t>
      </w:r>
      <w:r w:rsidR="00685B3B">
        <w:t xml:space="preserve"> Ihre </w:t>
      </w:r>
      <w:r w:rsidR="00685B3B" w:rsidRPr="00685B3B">
        <w:rPr>
          <w:b/>
          <w:bCs/>
          <w:color w:val="C00000"/>
        </w:rPr>
        <w:t>Aufmerksamkeit</w:t>
      </w:r>
      <w:r w:rsidR="00685B3B">
        <w:t xml:space="preserve"> </w:t>
      </w:r>
      <w:r w:rsidR="001E070A">
        <w:t>für den</w:t>
      </w:r>
      <w:r w:rsidR="00685B3B">
        <w:t xml:space="preserve"> wichtige</w:t>
      </w:r>
      <w:r w:rsidR="001E070A">
        <w:t>n und österreichweiten</w:t>
      </w:r>
      <w:r w:rsidR="00685B3B">
        <w:t xml:space="preserve"> </w:t>
      </w:r>
      <w:r w:rsidR="001E070A" w:rsidRPr="001E070A">
        <w:rPr>
          <w:b/>
          <w:bCs/>
          <w:color w:val="C00000"/>
        </w:rPr>
        <w:t>AKTIONSTAG BILDUNG</w:t>
      </w:r>
      <w:r w:rsidR="001E070A" w:rsidRPr="001E070A">
        <w:rPr>
          <w:color w:val="C00000"/>
        </w:rPr>
        <w:t xml:space="preserve"> </w:t>
      </w:r>
      <w:r w:rsidR="001E070A">
        <w:t>gewinnen!</w:t>
      </w:r>
    </w:p>
    <w:p w14:paraId="6978B5FD" w14:textId="33E96678" w:rsidR="00685B3B" w:rsidRDefault="00685B3B" w:rsidP="00685B3B"/>
    <w:p w14:paraId="56EAAC29" w14:textId="0275B8BF" w:rsidR="00685B3B" w:rsidRDefault="00CE45A5" w:rsidP="00685B3B">
      <w:r>
        <w:t>Der</w:t>
      </w:r>
      <w:r w:rsidR="00685B3B">
        <w:t xml:space="preserve"> Mangel </w:t>
      </w:r>
      <w:r>
        <w:t xml:space="preserve">an </w:t>
      </w:r>
      <w:proofErr w:type="spellStart"/>
      <w:r>
        <w:t>Pädagog</w:t>
      </w:r>
      <w:proofErr w:type="spellEnd"/>
      <w:r>
        <w:t xml:space="preserve">*innen </w:t>
      </w:r>
      <w:r w:rsidR="00685B3B">
        <w:t>ist nicht die Ursache für ein sich verschlechterndes Bildungssystem</w:t>
      </w:r>
      <w:r w:rsidR="0099578A">
        <w:t>.</w:t>
      </w:r>
      <w:r w:rsidR="00685B3B">
        <w:t xml:space="preserve"> </w:t>
      </w:r>
      <w:r w:rsidR="0099578A">
        <w:t>Er ist</w:t>
      </w:r>
      <w:r w:rsidR="00685B3B">
        <w:t xml:space="preserve"> vielmehr ein</w:t>
      </w:r>
      <w:r w:rsidR="004441AA">
        <w:t xml:space="preserve"> Symptom</w:t>
      </w:r>
      <w:r w:rsidR="00685B3B">
        <w:t xml:space="preserve"> des katastrophalen Zustands, in dem sich unser Bildungssystem</w:t>
      </w:r>
      <w:r w:rsidR="00F906D8">
        <w:t xml:space="preserve"> </w:t>
      </w:r>
      <w:r w:rsidR="00685B3B">
        <w:t>befindet. Schule und Lehrer</w:t>
      </w:r>
      <w:r w:rsidR="00F906D8">
        <w:t>*</w:t>
      </w:r>
      <w:r w:rsidR="00685B3B">
        <w:t>innen hatten selten ein derart negatives Image wie heute. Es ist kein Wunder, dass motivierte und talentierte Junglehrer*innen in andere Berufsfelder abwandern. Obwohl es einzelne gute Lösungsansätze gibt, ist die Bildungspolitik letztendlich nicht mehr als eine "Loch auf, Loch zu"-Politik</w:t>
      </w:r>
      <w:r w:rsidR="00054B0D">
        <w:t>:</w:t>
      </w:r>
    </w:p>
    <w:p w14:paraId="03DB8767" w14:textId="351685D9" w:rsidR="00685B3B" w:rsidRDefault="00685B3B" w:rsidP="00685B3B"/>
    <w:p w14:paraId="6D3D9E81" w14:textId="5F9A6E12" w:rsidR="00CB31B1" w:rsidRDefault="00CB31B1" w:rsidP="00CB31B1">
      <w:pPr>
        <w:pStyle w:val="Listenabsatz"/>
        <w:numPr>
          <w:ilvl w:val="0"/>
          <w:numId w:val="1"/>
        </w:numPr>
      </w:pPr>
      <w:r>
        <w:t>Überfüllte Klassenzimmer</w:t>
      </w:r>
    </w:p>
    <w:p w14:paraId="67D6A8AE" w14:textId="47907845" w:rsidR="00CB31B1" w:rsidRDefault="00CB31B1" w:rsidP="00CB31B1">
      <w:pPr>
        <w:pStyle w:val="Listenabsatz"/>
        <w:numPr>
          <w:ilvl w:val="0"/>
          <w:numId w:val="1"/>
        </w:numPr>
      </w:pPr>
      <w:r>
        <w:t>Keine nachhaltigen und bedarfsgerechten Lösungen für Inklusion</w:t>
      </w:r>
    </w:p>
    <w:p w14:paraId="768A3D1F" w14:textId="28D0E919" w:rsidR="00CB31B1" w:rsidRDefault="00CB31B1" w:rsidP="00CB31B1">
      <w:pPr>
        <w:pStyle w:val="Listenabsatz"/>
        <w:numPr>
          <w:ilvl w:val="0"/>
          <w:numId w:val="1"/>
        </w:numPr>
      </w:pPr>
      <w:r>
        <w:t xml:space="preserve">Innovative Schulformen verlieren </w:t>
      </w:r>
      <w:r w:rsidR="00D95378">
        <w:t xml:space="preserve">wegen Sparprogrammen </w:t>
      </w:r>
      <w:r>
        <w:t xml:space="preserve">kontinuierlich an Qualität </w:t>
      </w:r>
    </w:p>
    <w:p w14:paraId="1A5EE2FE" w14:textId="34F3EFEE" w:rsidR="00CB31B1" w:rsidRDefault="00CB31B1" w:rsidP="00CB31B1">
      <w:pPr>
        <w:pStyle w:val="Listenabsatz"/>
        <w:numPr>
          <w:ilvl w:val="0"/>
          <w:numId w:val="1"/>
        </w:numPr>
      </w:pPr>
      <w:r>
        <w:t xml:space="preserve">Lehrpläne </w:t>
      </w:r>
      <w:r w:rsidR="000453E8">
        <w:t xml:space="preserve">und Beurteilungssysteme </w:t>
      </w:r>
      <w:r>
        <w:t>sind nicht mehr zeitgemäß</w:t>
      </w:r>
    </w:p>
    <w:p w14:paraId="64936E07" w14:textId="5457D96F" w:rsidR="00CB31B1" w:rsidRDefault="00CB31B1" w:rsidP="00CB31B1">
      <w:pPr>
        <w:pStyle w:val="Listenabsatz"/>
        <w:numPr>
          <w:ilvl w:val="0"/>
          <w:numId w:val="1"/>
        </w:numPr>
      </w:pPr>
      <w:r>
        <w:t>Kein Gehör für Lehrer*innen und Schüler*innen (die wichtigsten Quellen</w:t>
      </w:r>
      <w:r w:rsidR="00640EDA">
        <w:t xml:space="preserve"> für Reformen</w:t>
      </w:r>
      <w:r>
        <w:t>!)</w:t>
      </w:r>
    </w:p>
    <w:p w14:paraId="1700F7D2" w14:textId="385F8E93" w:rsidR="00CB31B1" w:rsidRDefault="00CB31B1" w:rsidP="00CB31B1">
      <w:pPr>
        <w:pStyle w:val="Listenabsatz"/>
        <w:numPr>
          <w:ilvl w:val="0"/>
          <w:numId w:val="1"/>
        </w:numPr>
      </w:pPr>
      <w:r>
        <w:t xml:space="preserve">Finanzielle Ressourcen verlieren sich </w:t>
      </w:r>
      <w:r w:rsidR="00607D43">
        <w:t>in der Verwaltung</w:t>
      </w:r>
      <w:r>
        <w:t xml:space="preserve">, kommen nicht in der Klasse </w:t>
      </w:r>
      <w:r w:rsidR="00CA1575">
        <w:t xml:space="preserve">und beim Kind </w:t>
      </w:r>
      <w:r>
        <w:t>an</w:t>
      </w:r>
    </w:p>
    <w:p w14:paraId="0D8AA2B5" w14:textId="09AA6C69" w:rsidR="00CB31B1" w:rsidRDefault="00CB31B1" w:rsidP="00CB31B1">
      <w:pPr>
        <w:pStyle w:val="Listenabsatz"/>
        <w:numPr>
          <w:ilvl w:val="0"/>
          <w:numId w:val="1"/>
        </w:numPr>
      </w:pPr>
      <w:r>
        <w:t>…</w:t>
      </w:r>
    </w:p>
    <w:p w14:paraId="71849E01" w14:textId="1981DD2A" w:rsidR="00685B3B" w:rsidRPr="00607D43" w:rsidRDefault="00607D43" w:rsidP="00607D43">
      <w:pPr>
        <w:pStyle w:val="Listenabsatz"/>
        <w:numPr>
          <w:ilvl w:val="0"/>
          <w:numId w:val="2"/>
        </w:numPr>
        <w:spacing w:before="120"/>
        <w:ind w:left="357" w:hanging="357"/>
        <w:contextualSpacing w:val="0"/>
        <w:rPr>
          <w:b/>
          <w:bCs/>
          <w:color w:val="C00000"/>
        </w:rPr>
      </w:pPr>
      <w:r w:rsidRPr="00607D43">
        <w:rPr>
          <w:b/>
          <w:bCs/>
          <w:color w:val="C00000"/>
        </w:rPr>
        <w:t xml:space="preserve">Unsere Kinder bekommen nicht jene qualitative Bildung, die sie als unsere nächste Generation </w:t>
      </w:r>
      <w:r>
        <w:rPr>
          <w:b/>
          <w:bCs/>
          <w:color w:val="C00000"/>
        </w:rPr>
        <w:t xml:space="preserve">dringend </w:t>
      </w:r>
      <w:r w:rsidRPr="00607D43">
        <w:rPr>
          <w:b/>
          <w:bCs/>
          <w:color w:val="C00000"/>
        </w:rPr>
        <w:t>brauchen!</w:t>
      </w:r>
    </w:p>
    <w:p w14:paraId="6AD62958" w14:textId="77777777" w:rsidR="00607D43" w:rsidRDefault="00607D43" w:rsidP="00685B3B"/>
    <w:p w14:paraId="07AE738B" w14:textId="3A0465E4" w:rsidR="00685B3B" w:rsidRDefault="00685B3B" w:rsidP="00685B3B">
      <w:r>
        <w:t xml:space="preserve">Um dieser negativen Abwärtsspirale zu entkommen, benötigen wir </w:t>
      </w:r>
      <w:r w:rsidR="00D95378">
        <w:t>wirksame Initiativen</w:t>
      </w:r>
      <w:r w:rsidR="00607D43">
        <w:t xml:space="preserve"> für</w:t>
      </w:r>
      <w:r>
        <w:t xml:space="preserve"> neue Ansätze</w:t>
      </w:r>
      <w:r w:rsidR="00D95378">
        <w:t xml:space="preserve"> und wollen „Begeisterung für Innovation</w:t>
      </w:r>
      <w:r w:rsidR="00D95378" w:rsidRPr="00D95378">
        <w:t xml:space="preserve"> </w:t>
      </w:r>
      <w:r w:rsidR="00D95378">
        <w:t>im Bildungssystem“ schaffen.</w:t>
      </w:r>
    </w:p>
    <w:p w14:paraId="4A93539E" w14:textId="22A2EFFF" w:rsidR="00685B3B" w:rsidRDefault="00685B3B" w:rsidP="00685B3B"/>
    <w:p w14:paraId="10FBB01D" w14:textId="625C9DA3" w:rsidR="00685B3B" w:rsidRDefault="00685B3B" w:rsidP="00685B3B">
      <w:r>
        <w:t>Als erste Schritte in diese neue Richtung fordern wir:</w:t>
      </w:r>
    </w:p>
    <w:p w14:paraId="22A0089A" w14:textId="3CEB9EF2" w:rsidR="00685B3B" w:rsidRDefault="00685B3B" w:rsidP="00685B3B"/>
    <w:p w14:paraId="069A90E9" w14:textId="17DCDFAA" w:rsidR="00685B3B" w:rsidRDefault="00685B3B" w:rsidP="00CB31B1">
      <w:pPr>
        <w:spacing w:after="80"/>
        <w:ind w:left="567" w:hanging="567"/>
      </w:pPr>
      <w:r>
        <w:t>•</w:t>
      </w:r>
      <w:r>
        <w:tab/>
        <w:t>Maximale Klassengröße von 20 Kindern und zwei Lehrer</w:t>
      </w:r>
      <w:r w:rsidR="00F906D8">
        <w:t>*</w:t>
      </w:r>
      <w:r>
        <w:t>innen pro Klasse</w:t>
      </w:r>
    </w:p>
    <w:p w14:paraId="47BF3578" w14:textId="32FCD2E5" w:rsidR="00685B3B" w:rsidRDefault="00685B3B" w:rsidP="00CB31B1">
      <w:pPr>
        <w:spacing w:after="80"/>
        <w:ind w:left="567" w:hanging="567"/>
      </w:pPr>
      <w:r>
        <w:t>•</w:t>
      </w:r>
      <w:r>
        <w:tab/>
        <w:t>Förderressourcen für ALLE Kinder und nicht nur für 2,7 Prozent (Abschaffung des Ressourcendeckels für sonderpädagogische Förderung)</w:t>
      </w:r>
    </w:p>
    <w:p w14:paraId="0D73196F" w14:textId="0174C355" w:rsidR="00685B3B" w:rsidRDefault="00685B3B" w:rsidP="00CB31B1">
      <w:pPr>
        <w:spacing w:after="80"/>
        <w:ind w:left="567" w:hanging="567"/>
      </w:pPr>
      <w:r>
        <w:t>•</w:t>
      </w:r>
      <w:r>
        <w:tab/>
        <w:t>Innovative und funktionierende Schul- und Klassenformen dürfen nicht kaputtgespart werden: die ursprüngliche Form der verschränkten Ganztagsschulen (GTVS) und Mehrstufenklassen aller Art müssen erhalten bleiben</w:t>
      </w:r>
    </w:p>
    <w:p w14:paraId="0AA8B370" w14:textId="4BE85EE7" w:rsidR="00685B3B" w:rsidRDefault="00685B3B" w:rsidP="00685B3B"/>
    <w:p w14:paraId="36EBB019" w14:textId="10E2CF91" w:rsidR="00685B3B" w:rsidRPr="00685B3B" w:rsidRDefault="00685B3B" w:rsidP="00607D43">
      <w:pPr>
        <w:spacing w:after="120"/>
        <w:rPr>
          <w:rFonts w:cstheme="minorHAnsi"/>
          <w:b/>
          <w:bCs/>
          <w:color w:val="C00000"/>
          <w:sz w:val="28"/>
          <w:szCs w:val="28"/>
        </w:rPr>
      </w:pPr>
      <w:r w:rsidRPr="00685B3B">
        <w:rPr>
          <w:rFonts w:cstheme="minorHAnsi"/>
          <w:b/>
          <w:bCs/>
          <w:color w:val="C00000"/>
          <w:sz w:val="28"/>
          <w:szCs w:val="28"/>
        </w:rPr>
        <w:t>Kommt alle zum AKTIONSTAG</w:t>
      </w:r>
      <w:r w:rsidR="00737AF4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Pr="00685B3B">
        <w:rPr>
          <w:rFonts w:cstheme="minorHAnsi"/>
          <w:b/>
          <w:bCs/>
          <w:color w:val="C00000"/>
          <w:sz w:val="28"/>
          <w:szCs w:val="28"/>
        </w:rPr>
        <w:t>BILDUNG am 15. Juni 2023</w:t>
      </w:r>
    </w:p>
    <w:p w14:paraId="0ACF91B1" w14:textId="1D8D82AB" w:rsidR="00685B3B" w:rsidRPr="00685B3B" w:rsidRDefault="00685B3B" w:rsidP="00685B3B">
      <w:pPr>
        <w:rPr>
          <w:rFonts w:cstheme="minorHAnsi"/>
          <w:b/>
          <w:bCs/>
          <w:color w:val="C00000"/>
          <w:sz w:val="28"/>
          <w:szCs w:val="28"/>
        </w:rPr>
      </w:pPr>
      <w:r w:rsidRPr="00685B3B">
        <w:rPr>
          <w:rFonts w:cstheme="minorHAnsi"/>
          <w:b/>
          <w:bCs/>
          <w:color w:val="C00000"/>
          <w:sz w:val="28"/>
          <w:szCs w:val="28"/>
        </w:rPr>
        <w:t xml:space="preserve">Bildungspicknick um 15 Uhr im </w:t>
      </w:r>
      <w:r>
        <w:rPr>
          <w:rFonts w:cstheme="minorHAnsi"/>
          <w:b/>
          <w:bCs/>
          <w:color w:val="C00000"/>
          <w:sz w:val="28"/>
          <w:szCs w:val="28"/>
        </w:rPr>
        <w:t>Sigmund Freud Park (</w:t>
      </w:r>
      <w:r w:rsidRPr="00F906D8">
        <w:rPr>
          <w:rFonts w:cstheme="minorHAnsi"/>
          <w:b/>
          <w:bCs/>
          <w:color w:val="C00000"/>
        </w:rPr>
        <w:t>g</w:t>
      </w:r>
      <w:r w:rsidR="00F906D8" w:rsidRPr="00F906D8">
        <w:rPr>
          <w:rFonts w:cstheme="minorHAnsi"/>
          <w:b/>
          <w:bCs/>
          <w:color w:val="C00000"/>
        </w:rPr>
        <w:t>egenüber</w:t>
      </w:r>
      <w:r w:rsidRPr="00F906D8">
        <w:rPr>
          <w:rFonts w:cstheme="minorHAnsi"/>
          <w:b/>
          <w:bCs/>
          <w:color w:val="C00000"/>
        </w:rPr>
        <w:t xml:space="preserve"> </w:t>
      </w:r>
      <w:r w:rsidR="00F906D8">
        <w:rPr>
          <w:rFonts w:cstheme="minorHAnsi"/>
          <w:b/>
          <w:bCs/>
          <w:color w:val="C00000"/>
        </w:rPr>
        <w:t xml:space="preserve">dem </w:t>
      </w:r>
      <w:r w:rsidRPr="00F906D8">
        <w:rPr>
          <w:rFonts w:cstheme="minorHAnsi"/>
          <w:b/>
          <w:bCs/>
          <w:color w:val="C00000"/>
        </w:rPr>
        <w:t>Votivpark</w:t>
      </w:r>
      <w:r>
        <w:rPr>
          <w:rFonts w:cstheme="minorHAnsi"/>
          <w:b/>
          <w:bCs/>
          <w:color w:val="C00000"/>
          <w:sz w:val="28"/>
          <w:szCs w:val="28"/>
        </w:rPr>
        <w:t>)</w:t>
      </w:r>
    </w:p>
    <w:p w14:paraId="5814E846" w14:textId="42F3309B" w:rsidR="00685B3B" w:rsidRPr="00685B3B" w:rsidRDefault="00802C5A" w:rsidP="00685B3B">
      <w:pPr>
        <w:rPr>
          <w:rFonts w:cstheme="minorHAnsi"/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686A" wp14:editId="479023AD">
            <wp:simplePos x="0" y="0"/>
            <wp:positionH relativeFrom="margin">
              <wp:posOffset>3720465</wp:posOffset>
            </wp:positionH>
            <wp:positionV relativeFrom="paragraph">
              <wp:posOffset>174291</wp:posOffset>
            </wp:positionV>
            <wp:extent cx="1631950" cy="1631950"/>
            <wp:effectExtent l="0" t="0" r="6350" b="6350"/>
            <wp:wrapNone/>
            <wp:docPr id="1731812467" name="Grafik 1" descr="Ein Bild, das Symbol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12467" name="Grafik 1" descr="Ein Bild, das Symbol, Carto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71D">
        <w:rPr>
          <w:rFonts w:cstheme="minorHAnsi"/>
          <w:b/>
          <w:bCs/>
          <w:color w:val="C00000"/>
          <w:sz w:val="28"/>
          <w:szCs w:val="28"/>
        </w:rPr>
        <w:t>und</w:t>
      </w:r>
      <w:r w:rsidR="001E070A">
        <w:rPr>
          <w:rFonts w:cstheme="minorHAnsi"/>
          <w:b/>
          <w:bCs/>
          <w:color w:val="C00000"/>
          <w:sz w:val="28"/>
          <w:szCs w:val="28"/>
        </w:rPr>
        <w:t xml:space="preserve"> anschließender </w:t>
      </w:r>
      <w:r w:rsidR="00685B3B" w:rsidRPr="00685B3B">
        <w:rPr>
          <w:rFonts w:cstheme="minorHAnsi"/>
          <w:b/>
          <w:bCs/>
          <w:color w:val="C00000"/>
          <w:sz w:val="28"/>
          <w:szCs w:val="28"/>
        </w:rPr>
        <w:t>Demo um 17 Uhr</w:t>
      </w:r>
    </w:p>
    <w:p w14:paraId="351FAF61" w14:textId="54729E90" w:rsidR="00685B3B" w:rsidRPr="003143C5" w:rsidRDefault="00685B3B" w:rsidP="00685B3B">
      <w:pPr>
        <w:rPr>
          <w:rFonts w:cstheme="minorHAnsi"/>
        </w:rPr>
      </w:pPr>
    </w:p>
    <w:p w14:paraId="06FC7441" w14:textId="77777777" w:rsidR="009673D6" w:rsidRDefault="00685B3B" w:rsidP="002E1329">
      <w:pPr>
        <w:tabs>
          <w:tab w:val="left" w:pos="1701"/>
        </w:tabs>
        <w:spacing w:before="120"/>
        <w:rPr>
          <w:rStyle w:val="Hyperlink"/>
          <w:rFonts w:cstheme="minorHAnsi"/>
        </w:rPr>
      </w:pPr>
      <w:r w:rsidRPr="003143C5">
        <w:rPr>
          <w:rFonts w:cstheme="minorHAnsi"/>
        </w:rPr>
        <w:t>Nähere Infos auf</w:t>
      </w:r>
      <w:r w:rsidR="002E1329">
        <w:rPr>
          <w:rFonts w:cstheme="minorHAnsi"/>
        </w:rPr>
        <w:tab/>
      </w:r>
      <w:hyperlink r:id="rId9" w:history="1">
        <w:r w:rsidR="009673D6" w:rsidRPr="002E1329">
          <w:rPr>
            <w:rStyle w:val="Hyperlink"/>
            <w:rFonts w:cstheme="minorHAnsi"/>
          </w:rPr>
          <w:t>Bessere Schule Jetzt</w:t>
        </w:r>
      </w:hyperlink>
    </w:p>
    <w:p w14:paraId="373E5A08" w14:textId="30A7873A" w:rsidR="002E1329" w:rsidRDefault="009673D6" w:rsidP="009673D6">
      <w:pPr>
        <w:tabs>
          <w:tab w:val="left" w:pos="1701"/>
        </w:tabs>
        <w:rPr>
          <w:rStyle w:val="Hyperlink"/>
          <w:rFonts w:cstheme="minorHAnsi"/>
        </w:rPr>
      </w:pPr>
      <w:r>
        <w:tab/>
      </w:r>
      <w:hyperlink r:id="rId10" w:history="1">
        <w:r>
          <w:rPr>
            <w:rStyle w:val="Hyperlink"/>
            <w:rFonts w:cstheme="minorHAnsi"/>
          </w:rPr>
          <w:t>Aktion Bildung</w:t>
        </w:r>
      </w:hyperlink>
    </w:p>
    <w:p w14:paraId="605BB2D7" w14:textId="1E0493D1" w:rsidR="00737AF4" w:rsidRDefault="002E1329" w:rsidP="009673D6">
      <w:pPr>
        <w:tabs>
          <w:tab w:val="left" w:pos="1701"/>
        </w:tabs>
        <w:rPr>
          <w:rFonts w:cstheme="minorHAnsi"/>
        </w:rPr>
      </w:pPr>
      <w:r>
        <w:rPr>
          <w:rFonts w:cstheme="minorHAnsi"/>
        </w:rPr>
        <w:tab/>
      </w:r>
    </w:p>
    <w:p w14:paraId="4C42BA23" w14:textId="7AE1DD74" w:rsidR="00685B3B" w:rsidRDefault="00685B3B" w:rsidP="00685B3B">
      <w:pPr>
        <w:rPr>
          <w:rFonts w:cstheme="minorHAnsi"/>
        </w:rPr>
      </w:pPr>
      <w:r w:rsidRPr="003143C5">
        <w:rPr>
          <w:rFonts w:cstheme="minorHAnsi"/>
        </w:rPr>
        <w:t>FÜR unsere Kinder – FÜR unsere Zukunft!</w:t>
      </w:r>
    </w:p>
    <w:p w14:paraId="4167BFC3" w14:textId="651E91A4" w:rsidR="00607D43" w:rsidRPr="00607D43" w:rsidRDefault="00607D43" w:rsidP="00607D43">
      <w:pPr>
        <w:spacing w:before="60"/>
        <w:rPr>
          <w:rFonts w:cstheme="minorHAnsi"/>
          <w:i/>
          <w:iCs/>
          <w:sz w:val="22"/>
          <w:szCs w:val="22"/>
        </w:rPr>
      </w:pPr>
      <w:r w:rsidRPr="00607D43">
        <w:rPr>
          <w:rFonts w:cstheme="minorHAnsi"/>
          <w:i/>
          <w:iCs/>
          <w:sz w:val="22"/>
          <w:szCs w:val="22"/>
        </w:rPr>
        <w:t>(Jause bitte selbst mitbringen)</w:t>
      </w:r>
    </w:p>
    <w:sectPr w:rsidR="00607D43" w:rsidRPr="00607D43" w:rsidSect="00607D43">
      <w:pgSz w:w="11906" w:h="16838"/>
      <w:pgMar w:top="907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65EBE"/>
    <w:multiLevelType w:val="hybridMultilevel"/>
    <w:tmpl w:val="C2BEAACA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330A2"/>
    <w:multiLevelType w:val="hybridMultilevel"/>
    <w:tmpl w:val="0930F80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345814">
    <w:abstractNumId w:val="1"/>
  </w:num>
  <w:num w:numId="2" w16cid:durableId="23562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E1"/>
    <w:rsid w:val="000453E8"/>
    <w:rsid w:val="00054B0D"/>
    <w:rsid w:val="001A5686"/>
    <w:rsid w:val="001E070A"/>
    <w:rsid w:val="00275972"/>
    <w:rsid w:val="002C29B9"/>
    <w:rsid w:val="002E1329"/>
    <w:rsid w:val="003143C5"/>
    <w:rsid w:val="004441AA"/>
    <w:rsid w:val="00447EA8"/>
    <w:rsid w:val="004D3A31"/>
    <w:rsid w:val="004D49AD"/>
    <w:rsid w:val="0051271D"/>
    <w:rsid w:val="0055491B"/>
    <w:rsid w:val="005A5262"/>
    <w:rsid w:val="00607D43"/>
    <w:rsid w:val="00640EDA"/>
    <w:rsid w:val="00685B3B"/>
    <w:rsid w:val="00737AF4"/>
    <w:rsid w:val="00802C5A"/>
    <w:rsid w:val="00933239"/>
    <w:rsid w:val="009673D6"/>
    <w:rsid w:val="0099578A"/>
    <w:rsid w:val="00AA14ED"/>
    <w:rsid w:val="00C609E1"/>
    <w:rsid w:val="00C905DD"/>
    <w:rsid w:val="00CA1575"/>
    <w:rsid w:val="00CB31B1"/>
    <w:rsid w:val="00CE45A5"/>
    <w:rsid w:val="00D817D6"/>
    <w:rsid w:val="00D85EC1"/>
    <w:rsid w:val="00D95378"/>
    <w:rsid w:val="00EF0BA6"/>
    <w:rsid w:val="00F67749"/>
    <w:rsid w:val="00F906D8"/>
    <w:rsid w:val="00FC3B0E"/>
    <w:rsid w:val="00F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F85D"/>
  <w15:chartTrackingRefBased/>
  <w15:docId w15:val="{5A94A3B6-0FF8-4A42-A01E-2817EB3E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5B3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43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32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B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vgsilh.com/de/8bc34a/tag/Warnung-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ktion-bildung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ssereschule.jetz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Wagner</dc:creator>
  <cp:keywords/>
  <dc:description/>
  <cp:lastModifiedBy>Michael Wagner</cp:lastModifiedBy>
  <cp:revision>2</cp:revision>
  <dcterms:created xsi:type="dcterms:W3CDTF">2023-05-30T06:31:00Z</dcterms:created>
  <dcterms:modified xsi:type="dcterms:W3CDTF">2023-05-30T06:31:00Z</dcterms:modified>
</cp:coreProperties>
</file>